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317" w:rsidRPr="001420C0" w:rsidRDefault="003A3317" w:rsidP="003A3317">
      <w:pPr>
        <w:ind w:firstLine="567"/>
        <w:jc w:val="both"/>
        <w:rPr>
          <w:rFonts w:ascii="Arial" w:hAnsi="Arial" w:cs="Arial"/>
          <w:b/>
          <w:sz w:val="24"/>
          <w:szCs w:val="24"/>
        </w:rPr>
      </w:pPr>
      <w:r w:rsidRPr="001420C0">
        <w:rPr>
          <w:rFonts w:ascii="Arial" w:hAnsi="Arial" w:cs="Arial"/>
          <w:b/>
          <w:sz w:val="24"/>
          <w:szCs w:val="24"/>
        </w:rPr>
        <w:t>1. HISTORIA DE LA PSICOLOGÍA</w:t>
      </w:r>
    </w:p>
    <w:p w:rsidR="003A3317" w:rsidRPr="00C15532" w:rsidRDefault="003A3317" w:rsidP="003A3317">
      <w:pPr>
        <w:ind w:firstLine="567"/>
        <w:jc w:val="both"/>
        <w:rPr>
          <w:rFonts w:ascii="Arial" w:hAnsi="Arial" w:cs="Arial"/>
        </w:rPr>
      </w:pPr>
      <w:r w:rsidRPr="00C15532">
        <w:rPr>
          <w:rFonts w:ascii="Arial" w:hAnsi="Arial" w:cs="Arial"/>
        </w:rPr>
        <w:t xml:space="preserve">La Psicología comenzó siendo una parte de la Filosofía. Era el estudio del alma. </w:t>
      </w:r>
    </w:p>
    <w:p w:rsidR="003A3317" w:rsidRPr="00C15532" w:rsidRDefault="003A3317" w:rsidP="003A3317">
      <w:pPr>
        <w:ind w:firstLine="567"/>
        <w:jc w:val="both"/>
        <w:rPr>
          <w:rFonts w:ascii="Arial" w:hAnsi="Arial" w:cs="Arial"/>
        </w:rPr>
      </w:pPr>
      <w:r w:rsidRPr="00C15532">
        <w:rPr>
          <w:rFonts w:ascii="Arial" w:hAnsi="Arial" w:cs="Arial"/>
        </w:rPr>
        <w:t>Los griegos fueron los primeros filósofos y psicólogos de la historia. Los más importantes de éstos fueron Platón y Aristóteles.</w:t>
      </w:r>
    </w:p>
    <w:p w:rsidR="003A3317" w:rsidRPr="00C15532" w:rsidRDefault="003A3317" w:rsidP="003A3317">
      <w:pPr>
        <w:ind w:firstLine="567"/>
        <w:jc w:val="both"/>
        <w:rPr>
          <w:rFonts w:ascii="Arial" w:hAnsi="Arial" w:cs="Arial"/>
        </w:rPr>
      </w:pPr>
      <w:r w:rsidRPr="00C15532">
        <w:rPr>
          <w:rFonts w:ascii="Arial" w:hAnsi="Arial" w:cs="Arial"/>
        </w:rPr>
        <w:t>- Platón pensaba que el alma y el cuerpo son dos cosas distintas que están unidas sólo hasta la muerte (por eso se dice que es un filósofo dualista). Para este autor el alma es lo que permite el pensamiento y el razonamiento.</w:t>
      </w:r>
    </w:p>
    <w:p w:rsidR="003A3317" w:rsidRPr="00C15532" w:rsidRDefault="003A3317" w:rsidP="003A3317">
      <w:pPr>
        <w:ind w:firstLine="567"/>
        <w:jc w:val="both"/>
        <w:rPr>
          <w:rFonts w:ascii="Arial" w:hAnsi="Arial" w:cs="Arial"/>
        </w:rPr>
      </w:pPr>
      <w:r w:rsidRPr="00C15532">
        <w:rPr>
          <w:rFonts w:ascii="Arial" w:hAnsi="Arial" w:cs="Arial"/>
        </w:rPr>
        <w:t>- Aristóteles, sin embargo, piensa que el alma es lo que da vida al cuerpo y, por tanto, está unida a él hasta la muerte y no existe más allá de la muerte.</w:t>
      </w:r>
    </w:p>
    <w:p w:rsidR="003A3317" w:rsidRPr="00C15532" w:rsidRDefault="003A3317" w:rsidP="003A3317">
      <w:pPr>
        <w:ind w:firstLine="567"/>
        <w:jc w:val="both"/>
        <w:rPr>
          <w:rFonts w:ascii="Arial" w:hAnsi="Arial" w:cs="Arial"/>
        </w:rPr>
      </w:pPr>
      <w:r w:rsidRPr="00C15532">
        <w:rPr>
          <w:rFonts w:ascii="Arial" w:hAnsi="Arial" w:cs="Arial"/>
        </w:rPr>
        <w:t>Estas dos teorías filosóficas van a repetirse a lo largo de la Historia de la Psicología. Incluso con la Psicología científica.</w:t>
      </w:r>
    </w:p>
    <w:p w:rsidR="003A3317" w:rsidRPr="00C15532" w:rsidRDefault="003A3317" w:rsidP="003A3317">
      <w:pPr>
        <w:ind w:firstLine="567"/>
        <w:jc w:val="both"/>
        <w:rPr>
          <w:rFonts w:ascii="Arial" w:hAnsi="Arial" w:cs="Arial"/>
        </w:rPr>
      </w:pPr>
      <w:r w:rsidRPr="00C15532">
        <w:rPr>
          <w:rFonts w:ascii="Arial" w:hAnsi="Arial" w:cs="Arial"/>
        </w:rPr>
        <w:t>Según la idea de Platón, sólo el ser humano tiene alma, ya que sólo él piensa y razona y el alma es lo que permite que razonemos.</w:t>
      </w:r>
    </w:p>
    <w:p w:rsidR="003A3317" w:rsidRPr="00C15532" w:rsidRDefault="003A3317" w:rsidP="003A3317">
      <w:pPr>
        <w:ind w:firstLine="567"/>
        <w:jc w:val="both"/>
        <w:rPr>
          <w:rFonts w:ascii="Arial" w:hAnsi="Arial" w:cs="Arial"/>
        </w:rPr>
      </w:pPr>
      <w:r w:rsidRPr="00C15532">
        <w:rPr>
          <w:rFonts w:ascii="Arial" w:hAnsi="Arial" w:cs="Arial"/>
        </w:rPr>
        <w:t>Según la de Aristóteles, el alma la tiene todo aquello que tenga vida, es decir, plantas, animales y humanos.</w:t>
      </w:r>
    </w:p>
    <w:p w:rsidR="003A3317" w:rsidRPr="00C15532" w:rsidRDefault="003A3317" w:rsidP="003A3317">
      <w:pPr>
        <w:ind w:firstLine="567"/>
        <w:jc w:val="both"/>
        <w:rPr>
          <w:rFonts w:ascii="Arial" w:hAnsi="Arial" w:cs="Arial"/>
        </w:rPr>
      </w:pPr>
      <w:r w:rsidRPr="00C15532">
        <w:rPr>
          <w:rFonts w:ascii="Arial" w:hAnsi="Arial" w:cs="Arial"/>
        </w:rPr>
        <w:t>La otra gran figura de la Psicología filosófica es Descartes. Dualista también, como Platón piensa que existen un cuerpo y una mente que son dos seres diferentes, aunque relacionados; distingue también entre actos voluntarios e involuntarios. Los voluntarios los realiza la mente y en los segundos, aunque la mente puede percibirlos, no los gobierna: son respuestas innatas en las que los estímulos producen las reacciones del cuerpo. Es como si el cuerpo funcionara como una máquina. Los animales, según Descartes, sólo tienen cuerpo.</w:t>
      </w:r>
    </w:p>
    <w:p w:rsidR="003A3317" w:rsidRPr="00C15532" w:rsidRDefault="003A3317" w:rsidP="003A3317">
      <w:pPr>
        <w:ind w:firstLine="567"/>
        <w:jc w:val="both"/>
        <w:rPr>
          <w:rFonts w:ascii="Arial" w:hAnsi="Arial" w:cs="Arial"/>
        </w:rPr>
      </w:pPr>
      <w:r w:rsidRPr="00C15532">
        <w:rPr>
          <w:rFonts w:ascii="Arial" w:hAnsi="Arial" w:cs="Arial"/>
        </w:rPr>
        <w:t>Descartes es muy importante porque a partir de él la Psicología, filosófica primero y científica después, sigue dos caminos distintos y cada psicólogo escogerá entre uno de los dos:</w:t>
      </w:r>
    </w:p>
    <w:p w:rsidR="003A3317" w:rsidRPr="00C15532" w:rsidRDefault="003A3317" w:rsidP="003A3317">
      <w:pPr>
        <w:ind w:firstLine="708"/>
        <w:jc w:val="both"/>
        <w:rPr>
          <w:rFonts w:ascii="Arial" w:hAnsi="Arial" w:cs="Arial"/>
        </w:rPr>
      </w:pPr>
      <w:r w:rsidRPr="00C15532">
        <w:rPr>
          <w:rFonts w:ascii="Arial" w:hAnsi="Arial" w:cs="Arial"/>
        </w:rPr>
        <w:t xml:space="preserve">- Unos estudiarán la mente. Entre éstos están autores como </w:t>
      </w:r>
      <w:proofErr w:type="spellStart"/>
      <w:r w:rsidRPr="00C15532">
        <w:rPr>
          <w:rFonts w:ascii="Arial" w:hAnsi="Arial" w:cs="Arial"/>
        </w:rPr>
        <w:t>Wundt</w:t>
      </w:r>
      <w:proofErr w:type="spellEnd"/>
      <w:r w:rsidRPr="00C15532">
        <w:rPr>
          <w:rFonts w:ascii="Arial" w:hAnsi="Arial" w:cs="Arial"/>
        </w:rPr>
        <w:t>, el creador de la psicología científica, y Freud, fundador del psicoanálisis.</w:t>
      </w:r>
    </w:p>
    <w:p w:rsidR="003A3317" w:rsidRPr="00C15532" w:rsidRDefault="003A3317" w:rsidP="003A3317">
      <w:pPr>
        <w:ind w:firstLine="708"/>
        <w:jc w:val="both"/>
        <w:rPr>
          <w:rFonts w:ascii="Arial" w:hAnsi="Arial" w:cs="Arial"/>
        </w:rPr>
      </w:pPr>
      <w:r w:rsidRPr="00C15532">
        <w:rPr>
          <w:rFonts w:ascii="Arial" w:hAnsi="Arial" w:cs="Arial"/>
        </w:rPr>
        <w:t xml:space="preserve">- Otros preferirán estudiar el comportamiento observable del cuerpo, alegando que la mente no se puede estudiar. Se centrarán en la conducta y en los procesos fisiológicos. En este grupo hay que destacar especialmente a los conductistas como Watson o </w:t>
      </w:r>
      <w:proofErr w:type="spellStart"/>
      <w:r w:rsidRPr="00C15532">
        <w:rPr>
          <w:rFonts w:ascii="Arial" w:hAnsi="Arial" w:cs="Arial"/>
        </w:rPr>
        <w:t>Skinner</w:t>
      </w:r>
      <w:proofErr w:type="spellEnd"/>
      <w:r w:rsidRPr="00C15532">
        <w:rPr>
          <w:rFonts w:ascii="Arial" w:hAnsi="Arial" w:cs="Arial"/>
        </w:rPr>
        <w:t>.</w:t>
      </w:r>
    </w:p>
    <w:p w:rsidR="003A3317" w:rsidRDefault="003A3317" w:rsidP="003A3317">
      <w:pPr>
        <w:ind w:firstLine="567"/>
        <w:jc w:val="both"/>
        <w:rPr>
          <w:rFonts w:ascii="Arial" w:hAnsi="Arial" w:cs="Arial"/>
        </w:rPr>
      </w:pPr>
      <w:r>
        <w:rPr>
          <w:rFonts w:ascii="Arial" w:hAnsi="Arial" w:cs="Arial"/>
        </w:rPr>
        <w:t>Actividad: saca las ideas principales.</w:t>
      </w:r>
    </w:p>
    <w:p w:rsidR="003A3317" w:rsidRPr="00C15532" w:rsidRDefault="003A3317" w:rsidP="003A3317">
      <w:pPr>
        <w:ind w:firstLine="567"/>
        <w:jc w:val="both"/>
        <w:rPr>
          <w:rFonts w:ascii="Arial" w:hAnsi="Arial" w:cs="Arial"/>
        </w:rPr>
      </w:pPr>
    </w:p>
    <w:p w:rsidR="003A3317" w:rsidRPr="00356D51" w:rsidRDefault="003A3317" w:rsidP="003A3317">
      <w:pPr>
        <w:ind w:firstLine="567"/>
        <w:jc w:val="both"/>
        <w:rPr>
          <w:rFonts w:ascii="Arial" w:hAnsi="Arial" w:cs="Arial"/>
          <w:b/>
          <w:i/>
          <w:sz w:val="24"/>
          <w:szCs w:val="24"/>
        </w:rPr>
      </w:pPr>
      <w:r w:rsidRPr="00356D51">
        <w:rPr>
          <w:rFonts w:ascii="Arial" w:hAnsi="Arial" w:cs="Arial"/>
          <w:b/>
          <w:i/>
          <w:sz w:val="24"/>
          <w:szCs w:val="24"/>
        </w:rPr>
        <w:t>La nueva ciencia</w:t>
      </w:r>
    </w:p>
    <w:p w:rsidR="003A3317" w:rsidRPr="00C15532" w:rsidRDefault="003A3317" w:rsidP="003A3317">
      <w:pPr>
        <w:ind w:firstLine="567"/>
        <w:jc w:val="both"/>
        <w:rPr>
          <w:rFonts w:ascii="Arial" w:hAnsi="Arial" w:cs="Arial"/>
        </w:rPr>
      </w:pPr>
      <w:r w:rsidRPr="00C15532">
        <w:rPr>
          <w:rFonts w:ascii="Arial" w:hAnsi="Arial" w:cs="Arial"/>
        </w:rPr>
        <w:t>Todas las ciencias surgieron a partir de la filosofía, al aplicarse métodos científicos a las cuestiones filosóficas, pero el carácter intangible de temas tales como la conciencia, la percepción o la memoria implicaron que la psicología hiciera despacio la transición de la especulación filosófica a la práctica científica. En algunas universidades, en particular de EE</w:t>
      </w:r>
      <w:r w:rsidR="00E17795">
        <w:rPr>
          <w:rFonts w:ascii="Arial" w:hAnsi="Arial" w:cs="Arial"/>
        </w:rPr>
        <w:t>.</w:t>
      </w:r>
      <w:r w:rsidRPr="00C15532">
        <w:rPr>
          <w:rFonts w:ascii="Arial" w:hAnsi="Arial" w:cs="Arial"/>
        </w:rPr>
        <w:t xml:space="preserve"> UU</w:t>
      </w:r>
      <w:r w:rsidR="00E17795">
        <w:rPr>
          <w:rFonts w:ascii="Arial" w:hAnsi="Arial" w:cs="Arial"/>
        </w:rPr>
        <w:t>.</w:t>
      </w:r>
      <w:r w:rsidRPr="00C15532">
        <w:rPr>
          <w:rFonts w:ascii="Arial" w:hAnsi="Arial" w:cs="Arial"/>
        </w:rPr>
        <w:t>, los departamentos de psicología comenzaron como una rama de los departamentos de filosofía; en otras, sobre todo de Alemania, se fundaron en las facultades de ciencias. En cualquier caso, no fue hasta finales del siglo XIX cuando la psicología se estableció como una disciplina científica por derecho propio.</w:t>
      </w:r>
    </w:p>
    <w:p w:rsidR="005667D0" w:rsidRDefault="003A3317" w:rsidP="003A3317">
      <w:pPr>
        <w:ind w:firstLine="567"/>
        <w:jc w:val="both"/>
        <w:rPr>
          <w:rFonts w:ascii="Arial" w:hAnsi="Arial" w:cs="Arial"/>
        </w:rPr>
      </w:pPr>
      <w:r w:rsidRPr="00C15532">
        <w:rPr>
          <w:rFonts w:ascii="Arial" w:hAnsi="Arial" w:cs="Arial"/>
        </w:rPr>
        <w:t xml:space="preserve">La fundación del primer laboratorio de psicología experimental por </w:t>
      </w:r>
      <w:proofErr w:type="spellStart"/>
      <w:r w:rsidRPr="00C15532">
        <w:rPr>
          <w:rFonts w:ascii="Arial" w:hAnsi="Arial" w:cs="Arial"/>
        </w:rPr>
        <w:t>Wilhelm</w:t>
      </w:r>
      <w:proofErr w:type="spellEnd"/>
      <w:r w:rsidRPr="00C15532">
        <w:rPr>
          <w:rFonts w:ascii="Arial" w:hAnsi="Arial" w:cs="Arial"/>
        </w:rPr>
        <w:t xml:space="preserve"> </w:t>
      </w:r>
      <w:proofErr w:type="spellStart"/>
      <w:r w:rsidRPr="00C15532">
        <w:rPr>
          <w:rFonts w:ascii="Arial" w:hAnsi="Arial" w:cs="Arial"/>
        </w:rPr>
        <w:t>Wundt</w:t>
      </w:r>
      <w:proofErr w:type="spellEnd"/>
      <w:r w:rsidRPr="00C15532">
        <w:rPr>
          <w:rFonts w:ascii="Arial" w:hAnsi="Arial" w:cs="Arial"/>
        </w:rPr>
        <w:t>, en la Universidad de Leipzig en 1879, supuso el reconocimiento de la psicología como auténtica ciencia, y además una ciencia en la que se estaban produciendo avances en ámbitos de estudio inexplorados hasta ese momento. A lo largo del siglo XX, la psicología floreció, y se desarrollaron todas sus principales ramas y movimientos</w:t>
      </w:r>
    </w:p>
    <w:p w:rsidR="003A3317" w:rsidRDefault="003A3317" w:rsidP="003A3317">
      <w:pPr>
        <w:ind w:firstLine="567"/>
        <w:jc w:val="both"/>
        <w:rPr>
          <w:rFonts w:ascii="Arial" w:hAnsi="Arial" w:cs="Arial"/>
        </w:rPr>
      </w:pPr>
      <w:r w:rsidRPr="00C15532">
        <w:rPr>
          <w:rFonts w:ascii="Arial" w:hAnsi="Arial" w:cs="Arial"/>
        </w:rPr>
        <w:t xml:space="preserve">La manera más simple de abordar el </w:t>
      </w:r>
      <w:r>
        <w:rPr>
          <w:rFonts w:ascii="Arial" w:hAnsi="Arial" w:cs="Arial"/>
        </w:rPr>
        <w:t>vasto campo de la psicología es</w:t>
      </w:r>
      <w:r w:rsidRPr="00C15532">
        <w:rPr>
          <w:rFonts w:ascii="Arial" w:hAnsi="Arial" w:cs="Arial"/>
        </w:rPr>
        <w:t xml:space="preserve"> echar un vistazo a algunos de sus pri</w:t>
      </w:r>
      <w:r>
        <w:rPr>
          <w:rFonts w:ascii="Arial" w:hAnsi="Arial" w:cs="Arial"/>
        </w:rPr>
        <w:t>ncipales movimientos siguiendo un</w:t>
      </w:r>
      <w:r w:rsidRPr="00C15532">
        <w:rPr>
          <w:rFonts w:ascii="Arial" w:hAnsi="Arial" w:cs="Arial"/>
        </w:rPr>
        <w:t xml:space="preserve"> o</w:t>
      </w:r>
      <w:r>
        <w:rPr>
          <w:rFonts w:ascii="Arial" w:hAnsi="Arial" w:cs="Arial"/>
        </w:rPr>
        <w:t>rden cronológico.</w:t>
      </w:r>
    </w:p>
    <w:p w:rsidR="003A3317" w:rsidRPr="00C15532" w:rsidRDefault="003A3317" w:rsidP="003A3317">
      <w:pPr>
        <w:ind w:firstLine="567"/>
        <w:jc w:val="both"/>
        <w:rPr>
          <w:rFonts w:ascii="Arial" w:hAnsi="Arial" w:cs="Arial"/>
          <w:b/>
        </w:rPr>
      </w:pPr>
    </w:p>
    <w:p w:rsidR="003A3317" w:rsidRPr="00356D51" w:rsidRDefault="003A3317" w:rsidP="003A3317">
      <w:pPr>
        <w:ind w:firstLine="567"/>
        <w:jc w:val="both"/>
        <w:rPr>
          <w:rFonts w:ascii="Arial" w:hAnsi="Arial" w:cs="Arial"/>
          <w:b/>
          <w:i/>
          <w:sz w:val="24"/>
          <w:szCs w:val="24"/>
        </w:rPr>
      </w:pPr>
      <w:r w:rsidRPr="00356D51">
        <w:rPr>
          <w:rFonts w:ascii="Arial" w:hAnsi="Arial" w:cs="Arial"/>
          <w:b/>
          <w:i/>
          <w:sz w:val="24"/>
          <w:szCs w:val="24"/>
        </w:rPr>
        <w:t>Dos enfoques</w:t>
      </w:r>
    </w:p>
    <w:p w:rsidR="005667D0" w:rsidRPr="00C15532" w:rsidRDefault="003A3317" w:rsidP="005667D0">
      <w:pPr>
        <w:ind w:firstLine="567"/>
        <w:jc w:val="both"/>
        <w:rPr>
          <w:rFonts w:ascii="Arial" w:hAnsi="Arial" w:cs="Arial"/>
        </w:rPr>
      </w:pPr>
      <w:r w:rsidRPr="00C15532">
        <w:rPr>
          <w:rFonts w:ascii="Arial" w:hAnsi="Arial" w:cs="Arial"/>
        </w:rPr>
        <w:t>Ya desde sus inicios la psicología significaba cosas distintas para distintas personas. En EE</w:t>
      </w:r>
      <w:r w:rsidR="005667D0">
        <w:rPr>
          <w:rFonts w:ascii="Arial" w:hAnsi="Arial" w:cs="Arial"/>
        </w:rPr>
        <w:t>.</w:t>
      </w:r>
      <w:r w:rsidRPr="00C15532">
        <w:rPr>
          <w:rFonts w:ascii="Arial" w:hAnsi="Arial" w:cs="Arial"/>
        </w:rPr>
        <w:t xml:space="preserve"> UU</w:t>
      </w:r>
      <w:r w:rsidR="005667D0">
        <w:rPr>
          <w:rFonts w:ascii="Arial" w:hAnsi="Arial" w:cs="Arial"/>
        </w:rPr>
        <w:t>.</w:t>
      </w:r>
      <w:r w:rsidRPr="00C15532">
        <w:rPr>
          <w:rFonts w:ascii="Arial" w:hAnsi="Arial" w:cs="Arial"/>
        </w:rPr>
        <w:t xml:space="preserve"> tenía sus raíces en la filosofía, de forma que adoptaba un enfoque especulativo y teórico y se ocupaba de conceptos como la conciencia y el yo. En Europa, en cambio, arraigaba en las ciencias y se centraba en la observación de procesos mentales como la percepción sensorial y la memoria en condiciones controladas de laboratorio. No obstante, incluso la investigación de los psicólogos de orientación más científica quedaba limitada por el carácter introspectivo de sus métodos: pioneros como </w:t>
      </w:r>
      <w:proofErr w:type="spellStart"/>
      <w:r w:rsidRPr="00C15532">
        <w:rPr>
          <w:rFonts w:ascii="Arial" w:hAnsi="Arial" w:cs="Arial"/>
        </w:rPr>
        <w:t>Hermann</w:t>
      </w:r>
      <w:proofErr w:type="spellEnd"/>
      <w:r w:rsidRPr="00C15532">
        <w:rPr>
          <w:rFonts w:ascii="Arial" w:hAnsi="Arial" w:cs="Arial"/>
        </w:rPr>
        <w:t xml:space="preserve"> </w:t>
      </w:r>
      <w:proofErr w:type="spellStart"/>
      <w:r w:rsidRPr="00C15532">
        <w:rPr>
          <w:rFonts w:ascii="Arial" w:hAnsi="Arial" w:cs="Arial"/>
        </w:rPr>
        <w:t>Ebbinghaus</w:t>
      </w:r>
      <w:proofErr w:type="spellEnd"/>
      <w:r w:rsidRPr="00C15532">
        <w:rPr>
          <w:rFonts w:ascii="Arial" w:hAnsi="Arial" w:cs="Arial"/>
        </w:rPr>
        <w:t xml:space="preserve"> se convirtieron en el objeto de sus propias investigaciones, restringiendo así los temas a los fenómenos que podían observar en sí mismos</w:t>
      </w:r>
      <w:r w:rsidR="005667D0">
        <w:rPr>
          <w:rFonts w:ascii="Arial" w:hAnsi="Arial" w:cs="Arial"/>
        </w:rPr>
        <w:t>.</w:t>
      </w:r>
    </w:p>
    <w:p w:rsidR="003A3317" w:rsidRPr="00C15532" w:rsidRDefault="003A3317" w:rsidP="003A3317">
      <w:pPr>
        <w:ind w:firstLine="567"/>
        <w:jc w:val="both"/>
        <w:rPr>
          <w:rFonts w:ascii="Arial" w:hAnsi="Arial" w:cs="Arial"/>
        </w:rPr>
      </w:pPr>
      <w:r w:rsidRPr="00C15532">
        <w:rPr>
          <w:rFonts w:ascii="Arial" w:hAnsi="Arial" w:cs="Arial"/>
        </w:rPr>
        <w:t>En la década de 1890, el fisiólogo</w:t>
      </w:r>
      <w:r>
        <w:rPr>
          <w:rFonts w:ascii="Arial" w:hAnsi="Arial" w:cs="Arial"/>
        </w:rPr>
        <w:t xml:space="preserve"> ruso Iván </w:t>
      </w:r>
      <w:proofErr w:type="spellStart"/>
      <w:r>
        <w:rPr>
          <w:rFonts w:ascii="Arial" w:hAnsi="Arial" w:cs="Arial"/>
        </w:rPr>
        <w:t>Pavlov</w:t>
      </w:r>
      <w:proofErr w:type="spellEnd"/>
      <w:r>
        <w:rPr>
          <w:rFonts w:ascii="Arial" w:hAnsi="Arial" w:cs="Arial"/>
        </w:rPr>
        <w:t xml:space="preserve"> llevó a cabo </w:t>
      </w:r>
      <w:r w:rsidRPr="00C15532">
        <w:rPr>
          <w:rFonts w:ascii="Arial" w:hAnsi="Arial" w:cs="Arial"/>
        </w:rPr>
        <w:t>unos experimentos que resultarían cruciales para el desarrollo de la psicología tanto en Europa como en EE</w:t>
      </w:r>
      <w:r w:rsidR="005667D0">
        <w:rPr>
          <w:rFonts w:ascii="Arial" w:hAnsi="Arial" w:cs="Arial"/>
        </w:rPr>
        <w:t>.</w:t>
      </w:r>
      <w:r w:rsidRPr="00C15532">
        <w:rPr>
          <w:rFonts w:ascii="Arial" w:hAnsi="Arial" w:cs="Arial"/>
        </w:rPr>
        <w:t xml:space="preserve"> UU</w:t>
      </w:r>
      <w:proofErr w:type="gramStart"/>
      <w:r w:rsidR="005667D0">
        <w:rPr>
          <w:rFonts w:ascii="Arial" w:hAnsi="Arial" w:cs="Arial"/>
        </w:rPr>
        <w:t>..</w:t>
      </w:r>
      <w:proofErr w:type="gramEnd"/>
      <w:r w:rsidR="005667D0">
        <w:rPr>
          <w:rFonts w:ascii="Arial" w:hAnsi="Arial" w:cs="Arial"/>
        </w:rPr>
        <w:t xml:space="preserve"> </w:t>
      </w:r>
      <w:r w:rsidR="005667D0">
        <w:rPr>
          <w:rFonts w:ascii="Arial" w:hAnsi="Arial" w:cs="Arial"/>
        </w:rPr>
        <w:lastRenderedPageBreak/>
        <w:t>D</w:t>
      </w:r>
      <w:r w:rsidRPr="00C15532">
        <w:rPr>
          <w:rFonts w:ascii="Arial" w:hAnsi="Arial" w:cs="Arial"/>
        </w:rPr>
        <w:t xml:space="preserve">emostró que se podía condicionar a los animales para obtener de ellos una respuesta determinada, lo cual dio lugar a un nuevo movimiento llamado </w:t>
      </w:r>
      <w:r w:rsidRPr="005667D0">
        <w:rPr>
          <w:rFonts w:ascii="Arial" w:hAnsi="Arial" w:cs="Arial"/>
          <w:b/>
        </w:rPr>
        <w:t>conductismo</w:t>
      </w:r>
      <w:r w:rsidRPr="00C15532">
        <w:rPr>
          <w:rFonts w:ascii="Arial" w:hAnsi="Arial" w:cs="Arial"/>
        </w:rPr>
        <w:t>. Los conductistas consideraban imposible estudiar objetivamente los procesos mentales, pero encontraron relativamente fácil medir el comportamiento, la manifestación de dichos procesos. Diseñaron experimentos que se podían llevar a cabo en condiciones controladas, primero con animales, en busca de analogías con la psicología humana, y a continuación con humanos.</w:t>
      </w:r>
    </w:p>
    <w:p w:rsidR="003A3317" w:rsidRPr="00C15532" w:rsidRDefault="003A3317" w:rsidP="003A3317">
      <w:pPr>
        <w:ind w:firstLine="567"/>
        <w:jc w:val="both"/>
        <w:rPr>
          <w:rFonts w:ascii="Arial" w:hAnsi="Arial" w:cs="Arial"/>
        </w:rPr>
      </w:pPr>
      <w:r w:rsidRPr="00C15532">
        <w:rPr>
          <w:rFonts w:ascii="Arial" w:hAnsi="Arial" w:cs="Arial"/>
        </w:rPr>
        <w:t>Los estudios de los conductistas se centraron casi exclusivamente en el modo en que la interacción con el medio moldea la conducta. Esta teoría del estímulo y la respuesta se divulgó gracias al trabajo de John Watson, y las nuevas teorías del aprendizaje que aparecieron tanto en Europa como en EE</w:t>
      </w:r>
      <w:r w:rsidR="00D348F2">
        <w:rPr>
          <w:rFonts w:ascii="Arial" w:hAnsi="Arial" w:cs="Arial"/>
        </w:rPr>
        <w:t>.</w:t>
      </w:r>
      <w:r w:rsidRPr="00C15532">
        <w:rPr>
          <w:rFonts w:ascii="Arial" w:hAnsi="Arial" w:cs="Arial"/>
        </w:rPr>
        <w:t xml:space="preserve"> UU</w:t>
      </w:r>
      <w:r w:rsidR="00D348F2">
        <w:rPr>
          <w:rFonts w:ascii="Arial" w:hAnsi="Arial" w:cs="Arial"/>
        </w:rPr>
        <w:t>.</w:t>
      </w:r>
      <w:r w:rsidRPr="00C15532">
        <w:rPr>
          <w:rFonts w:ascii="Arial" w:hAnsi="Arial" w:cs="Arial"/>
        </w:rPr>
        <w:t xml:space="preserve"> atrajeron el interés del público no especializado.</w:t>
      </w:r>
    </w:p>
    <w:p w:rsidR="003A3317" w:rsidRDefault="003A3317" w:rsidP="003A3317">
      <w:pPr>
        <w:ind w:firstLine="567"/>
        <w:jc w:val="both"/>
        <w:rPr>
          <w:rFonts w:ascii="Arial" w:hAnsi="Arial" w:cs="Arial"/>
        </w:rPr>
      </w:pPr>
      <w:r w:rsidRPr="00C15532">
        <w:rPr>
          <w:rFonts w:ascii="Arial" w:hAnsi="Arial" w:cs="Arial"/>
        </w:rPr>
        <w:t>Al mismo tiempo que en EE</w:t>
      </w:r>
      <w:r w:rsidR="00D348F2">
        <w:rPr>
          <w:rFonts w:ascii="Arial" w:hAnsi="Arial" w:cs="Arial"/>
        </w:rPr>
        <w:t>.</w:t>
      </w:r>
      <w:r w:rsidRPr="00C15532">
        <w:rPr>
          <w:rFonts w:ascii="Arial" w:hAnsi="Arial" w:cs="Arial"/>
        </w:rPr>
        <w:t xml:space="preserve"> UU</w:t>
      </w:r>
      <w:r w:rsidR="00D348F2">
        <w:rPr>
          <w:rFonts w:ascii="Arial" w:hAnsi="Arial" w:cs="Arial"/>
        </w:rPr>
        <w:t>.</w:t>
      </w:r>
      <w:r w:rsidRPr="00C15532">
        <w:rPr>
          <w:rFonts w:ascii="Arial" w:hAnsi="Arial" w:cs="Arial"/>
        </w:rPr>
        <w:t xml:space="preserve"> </w:t>
      </w:r>
      <w:proofErr w:type="gramStart"/>
      <w:r w:rsidRPr="00C15532">
        <w:rPr>
          <w:rFonts w:ascii="Arial" w:hAnsi="Arial" w:cs="Arial"/>
        </w:rPr>
        <w:t>surgía</w:t>
      </w:r>
      <w:proofErr w:type="gramEnd"/>
      <w:r w:rsidRPr="00C15532">
        <w:rPr>
          <w:rFonts w:ascii="Arial" w:hAnsi="Arial" w:cs="Arial"/>
        </w:rPr>
        <w:t xml:space="preserve"> el conductismo, un joven ne</w:t>
      </w:r>
      <w:r w:rsidR="00D348F2">
        <w:rPr>
          <w:rFonts w:ascii="Arial" w:hAnsi="Arial" w:cs="Arial"/>
        </w:rPr>
        <w:t>urólogo desarrollaba en Viena u</w:t>
      </w:r>
      <w:r w:rsidRPr="00C15532">
        <w:rPr>
          <w:rFonts w:ascii="Arial" w:hAnsi="Arial" w:cs="Arial"/>
        </w:rPr>
        <w:t xml:space="preserve">na teoría de la mente que iba a revolucionar el pensamiento contemporáneo y a inspirar un enfoque psicológico distinto. Basándose en la observación de los pacientes y en su historial, más que en experimentos de laboratorio, la teoría psicoanalítica de </w:t>
      </w:r>
      <w:proofErr w:type="spellStart"/>
      <w:r w:rsidRPr="004D0AA1">
        <w:rPr>
          <w:rFonts w:ascii="Arial" w:hAnsi="Arial" w:cs="Arial"/>
          <w:b/>
        </w:rPr>
        <w:t>Sigmund</w:t>
      </w:r>
      <w:proofErr w:type="spellEnd"/>
      <w:r w:rsidRPr="004D0AA1">
        <w:rPr>
          <w:rFonts w:ascii="Arial" w:hAnsi="Arial" w:cs="Arial"/>
          <w:b/>
        </w:rPr>
        <w:t xml:space="preserve"> Freud</w:t>
      </w:r>
      <w:r w:rsidRPr="00C15532">
        <w:rPr>
          <w:rFonts w:ascii="Arial" w:hAnsi="Arial" w:cs="Arial"/>
        </w:rPr>
        <w:t xml:space="preserve"> supuso un regreso al estudio de la experiencia subjetiva: le interesaban los recuerdos, el desarrollo</w:t>
      </w:r>
      <w:r>
        <w:rPr>
          <w:rFonts w:ascii="Arial" w:hAnsi="Arial" w:cs="Arial"/>
        </w:rPr>
        <w:t xml:space="preserve"> durante la infancia y las relaci</w:t>
      </w:r>
      <w:r w:rsidRPr="00C15532">
        <w:rPr>
          <w:rFonts w:ascii="Arial" w:hAnsi="Arial" w:cs="Arial"/>
        </w:rPr>
        <w:t>ones interpersonales, y enfatizaba la relevancia del inconsciente como determinante de la conducta. Por escandalosas que resultaran sus ideas en su tiempo, fueron adoptadas rápida y ampliamente, y la idea de la «cura hablada» continúa vigente en las diversas formas de psicoterapia en la actualidad.</w:t>
      </w:r>
    </w:p>
    <w:p w:rsidR="003A3317" w:rsidRPr="00C15532" w:rsidRDefault="003A3317" w:rsidP="003A3317">
      <w:pPr>
        <w:ind w:firstLine="567"/>
        <w:jc w:val="both"/>
        <w:rPr>
          <w:rFonts w:ascii="Arial" w:hAnsi="Arial" w:cs="Arial"/>
        </w:rPr>
      </w:pPr>
      <w:r>
        <w:rPr>
          <w:rFonts w:ascii="Arial" w:hAnsi="Arial" w:cs="Arial"/>
        </w:rPr>
        <w:t>Actividad: di cuáles son los dos enfoques de la Psicología y resume las principales escuelas y psicólogos vistos en el párrafo anterior.</w:t>
      </w:r>
    </w:p>
    <w:p w:rsidR="003A3317" w:rsidRPr="00C15532" w:rsidRDefault="003A3317" w:rsidP="003A3317">
      <w:pPr>
        <w:ind w:firstLine="567"/>
        <w:jc w:val="both"/>
        <w:rPr>
          <w:rFonts w:ascii="Arial" w:hAnsi="Arial" w:cs="Arial"/>
          <w:b/>
        </w:rPr>
      </w:pPr>
    </w:p>
    <w:p w:rsidR="003A3317" w:rsidRPr="00356D51" w:rsidRDefault="003A3317" w:rsidP="003A3317">
      <w:pPr>
        <w:ind w:firstLine="567"/>
        <w:jc w:val="both"/>
        <w:rPr>
          <w:rFonts w:ascii="Arial" w:hAnsi="Arial" w:cs="Arial"/>
          <w:b/>
          <w:i/>
          <w:sz w:val="24"/>
          <w:szCs w:val="24"/>
        </w:rPr>
      </w:pPr>
      <w:r w:rsidRPr="00356D51">
        <w:rPr>
          <w:rFonts w:ascii="Arial" w:hAnsi="Arial" w:cs="Arial"/>
          <w:b/>
          <w:i/>
          <w:sz w:val="24"/>
          <w:szCs w:val="24"/>
        </w:rPr>
        <w:t>Nuevos campos de estudio</w:t>
      </w:r>
    </w:p>
    <w:p w:rsidR="003A3317" w:rsidRPr="00C15532" w:rsidRDefault="003A3317" w:rsidP="003A3317">
      <w:pPr>
        <w:ind w:firstLine="567"/>
        <w:jc w:val="both"/>
        <w:rPr>
          <w:rFonts w:ascii="Arial" w:hAnsi="Arial" w:cs="Arial"/>
        </w:rPr>
      </w:pPr>
      <w:r w:rsidRPr="00C15532">
        <w:rPr>
          <w:rFonts w:ascii="Arial" w:hAnsi="Arial" w:cs="Arial"/>
        </w:rPr>
        <w:t xml:space="preserve">A mediados del siglo XX, tanto el conductismo como el psicoanálisis perdieron fuelle, y se produjo un retorno al estudio científico de los procesos mentales. Esto marcó el comienzo de la </w:t>
      </w:r>
      <w:r w:rsidRPr="004D0AA1">
        <w:rPr>
          <w:rFonts w:ascii="Arial" w:hAnsi="Arial" w:cs="Arial"/>
          <w:b/>
        </w:rPr>
        <w:t>psicología cognitiva</w:t>
      </w:r>
      <w:r w:rsidRPr="00C15532">
        <w:rPr>
          <w:rFonts w:ascii="Arial" w:hAnsi="Arial" w:cs="Arial"/>
        </w:rPr>
        <w:t xml:space="preserve">, movimiento inspirado en el enfoque holístico de los psicólogos de la </w:t>
      </w:r>
      <w:proofErr w:type="spellStart"/>
      <w:r w:rsidRPr="004D0AA1">
        <w:rPr>
          <w:rFonts w:ascii="Arial" w:hAnsi="Arial" w:cs="Arial"/>
          <w:b/>
        </w:rPr>
        <w:t>Gestalt</w:t>
      </w:r>
      <w:proofErr w:type="spellEnd"/>
      <w:r w:rsidRPr="00C15532">
        <w:rPr>
          <w:rFonts w:ascii="Arial" w:hAnsi="Arial" w:cs="Arial"/>
        </w:rPr>
        <w:t>, interesados en el estudio de la percepción. Surgida en EE</w:t>
      </w:r>
      <w:r w:rsidR="00D348F2">
        <w:rPr>
          <w:rFonts w:ascii="Arial" w:hAnsi="Arial" w:cs="Arial"/>
        </w:rPr>
        <w:t>.</w:t>
      </w:r>
      <w:r w:rsidRPr="00C15532">
        <w:rPr>
          <w:rFonts w:ascii="Arial" w:hAnsi="Arial" w:cs="Arial"/>
        </w:rPr>
        <w:t xml:space="preserve"> UU</w:t>
      </w:r>
      <w:r w:rsidR="00D348F2">
        <w:rPr>
          <w:rFonts w:ascii="Arial" w:hAnsi="Arial" w:cs="Arial"/>
        </w:rPr>
        <w:t>.</w:t>
      </w:r>
      <w:r w:rsidRPr="00C15532">
        <w:rPr>
          <w:rFonts w:ascii="Arial" w:hAnsi="Arial" w:cs="Arial"/>
        </w:rPr>
        <w:t xml:space="preserve"> en los años posteriores a la Segunda Guerra Mundial, a finales de la década de 1950 la psicología cognitiva era ya el enfoque que predominaba. Los campos de las comunicaciones y la informática</w:t>
      </w:r>
      <w:r w:rsidR="00D348F2">
        <w:rPr>
          <w:rFonts w:ascii="Arial" w:hAnsi="Arial" w:cs="Arial"/>
        </w:rPr>
        <w:t xml:space="preserve"> </w:t>
      </w:r>
      <w:r w:rsidRPr="00C15532">
        <w:rPr>
          <w:rFonts w:ascii="Arial" w:hAnsi="Arial" w:cs="Arial"/>
        </w:rPr>
        <w:t>aportaron una interesante analogía a los psicólogos: el concepto del procesamiento de la información sirvió para desarrollar teorías acerca de cuestiones como la atención, la percepción, la memoria, el lenguaje y su adquisición, la resolución de problemas</w:t>
      </w:r>
      <w:r w:rsidR="00D348F2">
        <w:rPr>
          <w:rFonts w:ascii="Arial" w:hAnsi="Arial" w:cs="Arial"/>
        </w:rPr>
        <w:t>,</w:t>
      </w:r>
      <w:r w:rsidRPr="00C15532">
        <w:rPr>
          <w:rFonts w:ascii="Arial" w:hAnsi="Arial" w:cs="Arial"/>
        </w:rPr>
        <w:t xml:space="preserve"> la toma de decisiones y la motivación.</w:t>
      </w:r>
    </w:p>
    <w:p w:rsidR="003A3317" w:rsidRPr="00C15532" w:rsidRDefault="003A3317" w:rsidP="003A3317">
      <w:pPr>
        <w:ind w:firstLine="567"/>
        <w:jc w:val="both"/>
        <w:rPr>
          <w:rFonts w:ascii="Arial" w:hAnsi="Arial" w:cs="Arial"/>
        </w:rPr>
      </w:pPr>
      <w:r w:rsidRPr="00C15532">
        <w:rPr>
          <w:rFonts w:ascii="Arial" w:hAnsi="Arial" w:cs="Arial"/>
        </w:rPr>
        <w:t>Incluso la psicoterapia, que adoptó formas diferentes a partir de la cura hablada original</w:t>
      </w:r>
      <w:r w:rsidR="001567E1">
        <w:rPr>
          <w:rFonts w:ascii="Arial" w:hAnsi="Arial" w:cs="Arial"/>
        </w:rPr>
        <w:t xml:space="preserve"> (F</w:t>
      </w:r>
      <w:r w:rsidR="00D810EF">
        <w:rPr>
          <w:rFonts w:ascii="Arial" w:hAnsi="Arial" w:cs="Arial"/>
        </w:rPr>
        <w:t>reud)</w:t>
      </w:r>
      <w:r w:rsidRPr="00C15532">
        <w:rPr>
          <w:rFonts w:ascii="Arial" w:hAnsi="Arial" w:cs="Arial"/>
        </w:rPr>
        <w:t xml:space="preserve">, se vio influida por el enfoque cognitivo. La terapia cognitiva y la terapia cognitivo-conductual surgieron como alternativas al psicoanálisis y </w:t>
      </w:r>
      <w:r w:rsidR="001567E1">
        <w:rPr>
          <w:rFonts w:ascii="Arial" w:hAnsi="Arial" w:cs="Arial"/>
        </w:rPr>
        <w:t>llevaron a</w:t>
      </w:r>
      <w:r w:rsidRPr="00C15532">
        <w:rPr>
          <w:rFonts w:ascii="Arial" w:hAnsi="Arial" w:cs="Arial"/>
        </w:rPr>
        <w:t xml:space="preserve"> corrientes como la </w:t>
      </w:r>
      <w:r w:rsidRPr="00B83D2C">
        <w:rPr>
          <w:rFonts w:ascii="Arial" w:hAnsi="Arial" w:cs="Arial"/>
          <w:b/>
        </w:rPr>
        <w:t>psicología humanista</w:t>
      </w:r>
      <w:r w:rsidRPr="00C15532">
        <w:rPr>
          <w:rFonts w:ascii="Arial" w:hAnsi="Arial" w:cs="Arial"/>
        </w:rPr>
        <w:t>, centrada en cualidades únicas de la vida humana. Estos terapeutas centraron sus trabajos en la orientación de personas sanas hacia una vida más plena, más que en la atención de enfermos.</w:t>
      </w:r>
    </w:p>
    <w:p w:rsidR="003A3317" w:rsidRPr="00C15532" w:rsidRDefault="003A3317" w:rsidP="003A3317">
      <w:pPr>
        <w:ind w:firstLine="567"/>
        <w:jc w:val="both"/>
        <w:rPr>
          <w:rFonts w:ascii="Arial" w:hAnsi="Arial" w:cs="Arial"/>
        </w:rPr>
      </w:pPr>
      <w:r w:rsidRPr="00C15532">
        <w:rPr>
          <w:rFonts w:ascii="Arial" w:hAnsi="Arial" w:cs="Arial"/>
        </w:rPr>
        <w:t xml:space="preserve">Si en sus comienzos la psicología se había centrado en el estudio de la mente y la conducta de los individuos, ahora comenzó a interesarse por la manera en que estos interactúan con el medio y con los demás, y este fue el campo de la </w:t>
      </w:r>
      <w:r w:rsidRPr="004D0AA1">
        <w:rPr>
          <w:rFonts w:ascii="Arial" w:hAnsi="Arial" w:cs="Arial"/>
          <w:b/>
        </w:rPr>
        <w:t>psicología social</w:t>
      </w:r>
      <w:r w:rsidR="004D0AA1">
        <w:rPr>
          <w:rFonts w:ascii="Arial" w:hAnsi="Arial" w:cs="Arial"/>
        </w:rPr>
        <w:t xml:space="preserve">. </w:t>
      </w:r>
      <w:r w:rsidRPr="00C15532">
        <w:rPr>
          <w:rFonts w:ascii="Arial" w:hAnsi="Arial" w:cs="Arial"/>
        </w:rPr>
        <w:t>La psicología social ganó importancia en la segunda mitad del siglo XX, cuando sus investigaciones aportaron nuevos y curiosos datos sobre las actitudes y prejuicios, la tendencia a la obediencia y la conformidad, o las razones para la agresión o el altruismo, todas ellas cuestiones cada vez más relevantes en el mundo moderno de la vida urbana y las comunicaciones.</w:t>
      </w:r>
    </w:p>
    <w:p w:rsidR="003A3317" w:rsidRPr="00C15532" w:rsidRDefault="003A3317" w:rsidP="003A3317">
      <w:pPr>
        <w:ind w:firstLine="567"/>
        <w:jc w:val="both"/>
        <w:rPr>
          <w:rFonts w:ascii="Arial" w:hAnsi="Arial" w:cs="Arial"/>
        </w:rPr>
      </w:pPr>
      <w:r w:rsidRPr="00C15532">
        <w:rPr>
          <w:rFonts w:ascii="Arial" w:hAnsi="Arial" w:cs="Arial"/>
        </w:rPr>
        <w:t xml:space="preserve">La persistente influencia de </w:t>
      </w:r>
      <w:proofErr w:type="spellStart"/>
      <w:r w:rsidRPr="00C15532">
        <w:rPr>
          <w:rFonts w:ascii="Arial" w:hAnsi="Arial" w:cs="Arial"/>
        </w:rPr>
        <w:t>Sigmund</w:t>
      </w:r>
      <w:proofErr w:type="spellEnd"/>
      <w:r w:rsidRPr="00C15532">
        <w:rPr>
          <w:rFonts w:ascii="Arial" w:hAnsi="Arial" w:cs="Arial"/>
        </w:rPr>
        <w:t xml:space="preserve"> Freud se hizo sentir sobre todo en el nuevo campo de</w:t>
      </w:r>
      <w:r w:rsidR="00B83D2C">
        <w:rPr>
          <w:rFonts w:ascii="Arial" w:hAnsi="Arial" w:cs="Arial"/>
        </w:rPr>
        <w:t xml:space="preserve"> la psicología del desarrollo. É</w:t>
      </w:r>
      <w:r w:rsidRPr="00C15532">
        <w:rPr>
          <w:rFonts w:ascii="Arial" w:hAnsi="Arial" w:cs="Arial"/>
        </w:rPr>
        <w:t>sta, ocupada en sus inicios tan solo del desarrollo infantil, extendió su estudio al desarrollo a lo largo de la vida, de la infancia a la vejez; trazó métodos de aprendizaje social, cultural y moral, e investigó los modos en que establecemos vínculos. La aportación de la psicología del desarrollo a la educación y la formación ha sido importante; y, de un modo menos evidente, ha influido en las ideas sobre la relación entre el desarrollo infantil y las actitudes ante el sexo o la raza.</w:t>
      </w:r>
    </w:p>
    <w:p w:rsidR="00642FD4" w:rsidRPr="003A3317" w:rsidRDefault="003A3317" w:rsidP="003A3317">
      <w:pPr>
        <w:ind w:firstLine="567"/>
        <w:jc w:val="both"/>
        <w:rPr>
          <w:rFonts w:ascii="Arial" w:hAnsi="Arial" w:cs="Arial"/>
        </w:rPr>
      </w:pPr>
      <w:r>
        <w:rPr>
          <w:rFonts w:ascii="Arial" w:hAnsi="Arial" w:cs="Arial"/>
        </w:rPr>
        <w:t>Actividad: saca las ideas del fragmento anterior.</w:t>
      </w:r>
    </w:p>
    <w:sectPr w:rsidR="00642FD4" w:rsidRPr="003A3317" w:rsidSect="00CE131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3A3317"/>
    <w:rsid w:val="001567E1"/>
    <w:rsid w:val="002B22C8"/>
    <w:rsid w:val="003A3317"/>
    <w:rsid w:val="00410815"/>
    <w:rsid w:val="004D0AA1"/>
    <w:rsid w:val="005667D0"/>
    <w:rsid w:val="0074212F"/>
    <w:rsid w:val="0074621D"/>
    <w:rsid w:val="00B10B17"/>
    <w:rsid w:val="00B62767"/>
    <w:rsid w:val="00B83D2C"/>
    <w:rsid w:val="00CE1310"/>
    <w:rsid w:val="00D348F2"/>
    <w:rsid w:val="00D810EF"/>
    <w:rsid w:val="00E1779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31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1354</Words>
  <Characters>7451</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jesusra</dc:creator>
  <cp:lastModifiedBy>jesusra</cp:lastModifiedBy>
  <cp:revision>8</cp:revision>
  <cp:lastPrinted>2018-10-30T13:17:00Z</cp:lastPrinted>
  <dcterms:created xsi:type="dcterms:W3CDTF">2018-10-03T10:08:00Z</dcterms:created>
  <dcterms:modified xsi:type="dcterms:W3CDTF">2018-10-30T13:47:00Z</dcterms:modified>
</cp:coreProperties>
</file>